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3" w:rsidRDefault="00200513" w:rsidP="003470D0">
      <w:pPr>
        <w:jc w:val="center"/>
        <w:rPr>
          <w:b/>
        </w:rPr>
      </w:pPr>
    </w:p>
    <w:p w:rsidR="00993B39" w:rsidRDefault="00993B39" w:rsidP="003470D0">
      <w:pPr>
        <w:jc w:val="center"/>
        <w:rPr>
          <w:b/>
        </w:rPr>
      </w:pPr>
    </w:p>
    <w:p w:rsidR="002643EE" w:rsidRDefault="003470D0" w:rsidP="003470D0">
      <w:pPr>
        <w:jc w:val="center"/>
        <w:rPr>
          <w:b/>
        </w:rPr>
      </w:pPr>
      <w:r w:rsidRPr="003470D0">
        <w:rPr>
          <w:b/>
        </w:rPr>
        <w:t>UMOWA DZIERŻAWY</w:t>
      </w:r>
    </w:p>
    <w:p w:rsidR="00C1613C" w:rsidRDefault="00C1613C" w:rsidP="003470D0"/>
    <w:p w:rsidR="003470D0" w:rsidRDefault="003470D0" w:rsidP="003470D0">
      <w:r>
        <w:t>zawarta w Wałbrzychu w dniu …………</w:t>
      </w:r>
      <w:r w:rsidR="00A035B7">
        <w:t>...</w:t>
      </w:r>
      <w:r>
        <w:t>………. pomiędzy</w:t>
      </w:r>
    </w:p>
    <w:p w:rsidR="005600F2" w:rsidRDefault="005600F2" w:rsidP="005600F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E0898">
        <w:rPr>
          <w:rFonts w:cs="Arial"/>
          <w:b/>
        </w:rPr>
        <w:t>Wałbrzyską Specjalną Strefą Ekono</w:t>
      </w:r>
      <w:r>
        <w:rPr>
          <w:rFonts w:cs="Arial"/>
          <w:b/>
        </w:rPr>
        <w:t xml:space="preserve">miczną „INVEST-PARK” sp. z o.o. </w:t>
      </w:r>
      <w:r w:rsidRPr="007E0898">
        <w:rPr>
          <w:rFonts w:cs="Arial"/>
        </w:rPr>
        <w:t xml:space="preserve">mającą swoją siedzibę </w:t>
      </w:r>
      <w:r>
        <w:rPr>
          <w:rFonts w:cs="Arial"/>
        </w:rPr>
        <w:br/>
      </w:r>
      <w:r w:rsidRPr="007E0898">
        <w:rPr>
          <w:rFonts w:cs="Arial"/>
        </w:rPr>
        <w:t xml:space="preserve">w </w:t>
      </w:r>
      <w:r>
        <w:rPr>
          <w:rFonts w:cs="Arial"/>
        </w:rPr>
        <w:t xml:space="preserve">Wałbrzychu, 58-306 </w:t>
      </w:r>
      <w:r w:rsidRPr="007E0898">
        <w:rPr>
          <w:rFonts w:cs="Arial"/>
        </w:rPr>
        <w:t xml:space="preserve">Wałbrzych, ul. Uczniowska 16, wpisaną przez Sąd Rejonowy dla Wrocławia Fabrycznej, IX Wydział Gospodarczy </w:t>
      </w:r>
      <w:r>
        <w:rPr>
          <w:rFonts w:cs="Arial"/>
        </w:rPr>
        <w:t xml:space="preserve">Krajowego Rejestru Sądowego do </w:t>
      </w:r>
      <w:r w:rsidRPr="007E0898">
        <w:rPr>
          <w:rFonts w:cs="Arial"/>
        </w:rPr>
        <w:t>rejestru przedsiębiorców po</w:t>
      </w:r>
      <w:r>
        <w:rPr>
          <w:rFonts w:cs="Arial"/>
        </w:rPr>
        <w:t>d numerem KRS 0000059084 (NIP 886-20</w:t>
      </w:r>
      <w:r w:rsidRPr="007E0898">
        <w:rPr>
          <w:rFonts w:cs="Arial"/>
        </w:rPr>
        <w:t>-81-325, REGON 890572595) posiadającą k</w:t>
      </w:r>
      <w:r>
        <w:rPr>
          <w:rFonts w:cs="Arial"/>
        </w:rPr>
        <w:t xml:space="preserve">apitał zakładowy </w:t>
      </w:r>
      <w:r>
        <w:rPr>
          <w:rFonts w:cs="Arial"/>
        </w:rPr>
        <w:br/>
        <w:t>w wysokości 407.390.</w:t>
      </w:r>
      <w:r w:rsidRPr="007E0898">
        <w:rPr>
          <w:rFonts w:cs="Arial"/>
        </w:rPr>
        <w:t>000 PLN</w:t>
      </w:r>
      <w:r>
        <w:rPr>
          <w:rFonts w:cs="Arial"/>
        </w:rPr>
        <w:t xml:space="preserve">, zwaną dalej </w:t>
      </w:r>
      <w:r w:rsidRPr="007E0898">
        <w:rPr>
          <w:rFonts w:cs="Arial"/>
          <w:b/>
        </w:rPr>
        <w:t>Wydzierżawiającym</w:t>
      </w:r>
      <w:r>
        <w:rPr>
          <w:rFonts w:cs="Arial"/>
        </w:rPr>
        <w:t>, którą reprezentują</w:t>
      </w:r>
      <w:r w:rsidRPr="007E0898">
        <w:rPr>
          <w:rFonts w:cs="Arial"/>
        </w:rPr>
        <w:t>:</w:t>
      </w:r>
    </w:p>
    <w:p w:rsidR="005600F2" w:rsidRDefault="005600F2" w:rsidP="005600F2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600F2" w:rsidRPr="007E0898" w:rsidRDefault="005600F2" w:rsidP="005600F2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7E0898">
        <w:rPr>
          <w:rFonts w:cs="Arial"/>
          <w:b/>
          <w:szCs w:val="24"/>
        </w:rPr>
        <w:t>Maciej Badora</w:t>
      </w:r>
      <w:r w:rsidRPr="007E08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7E0898">
        <w:rPr>
          <w:rFonts w:cs="Arial"/>
          <w:szCs w:val="24"/>
        </w:rPr>
        <w:t>– Prezes Zarządu</w:t>
      </w:r>
      <w:r>
        <w:rPr>
          <w:rFonts w:cs="Arial"/>
          <w:szCs w:val="24"/>
        </w:rPr>
        <w:t xml:space="preserve">  </w:t>
      </w:r>
    </w:p>
    <w:p w:rsidR="005600F2" w:rsidRDefault="005600F2" w:rsidP="005600F2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7E0898">
        <w:rPr>
          <w:rFonts w:cs="Arial"/>
          <w:b/>
          <w:szCs w:val="24"/>
        </w:rPr>
        <w:t>Michał Szukała</w:t>
      </w:r>
      <w:r w:rsidRPr="007E0898">
        <w:rPr>
          <w:rFonts w:cs="Arial"/>
          <w:szCs w:val="24"/>
        </w:rPr>
        <w:t xml:space="preserve"> – Wiceprezes Zarządu</w:t>
      </w: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3470D0" w:rsidRDefault="00993B39" w:rsidP="003470D0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…………………………………………..</w:t>
      </w:r>
      <w:r w:rsidR="000A79C7">
        <w:rPr>
          <w:rFonts w:cs="Arial"/>
          <w:szCs w:val="24"/>
        </w:rPr>
        <w:t xml:space="preserve"> zamieszka</w:t>
      </w:r>
      <w:r w:rsidR="00577622">
        <w:rPr>
          <w:rFonts w:cs="Arial"/>
          <w:szCs w:val="24"/>
        </w:rPr>
        <w:t xml:space="preserve">łym w </w:t>
      </w:r>
      <w:r>
        <w:rPr>
          <w:rFonts w:cs="Arial"/>
          <w:szCs w:val="24"/>
        </w:rPr>
        <w:t>………………………………….</w:t>
      </w:r>
      <w:r w:rsidR="00D40A01">
        <w:rPr>
          <w:rFonts w:cs="Arial"/>
          <w:szCs w:val="24"/>
        </w:rPr>
        <w:t xml:space="preserve"> pod numerem </w:t>
      </w:r>
      <w:r>
        <w:rPr>
          <w:rFonts w:cs="Arial"/>
          <w:szCs w:val="24"/>
        </w:rPr>
        <w:t>………………….</w:t>
      </w:r>
      <w:r w:rsidR="00D40A0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………………………….</w:t>
      </w:r>
      <w:r w:rsidR="0057762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…………………………</w:t>
      </w:r>
      <w:r w:rsidR="00577622">
        <w:rPr>
          <w:rFonts w:cs="Arial"/>
          <w:szCs w:val="24"/>
        </w:rPr>
        <w:t xml:space="preserve">, </w:t>
      </w:r>
      <w:r w:rsidR="00EC0E67">
        <w:rPr>
          <w:rFonts w:cs="Arial"/>
          <w:szCs w:val="24"/>
        </w:rPr>
        <w:t>(</w:t>
      </w:r>
      <w:r w:rsidR="00EC0E67" w:rsidRPr="00EC0E67">
        <w:rPr>
          <w:bCs/>
        </w:rPr>
        <w:t xml:space="preserve">NIP: </w:t>
      </w:r>
      <w:r>
        <w:rPr>
          <w:bCs/>
        </w:rPr>
        <w:t>…………………………</w:t>
      </w:r>
      <w:r w:rsidR="00EC0E67" w:rsidRPr="00EC0E67">
        <w:rPr>
          <w:bCs/>
        </w:rPr>
        <w:t xml:space="preserve">, Pesel: </w:t>
      </w:r>
      <w:r>
        <w:rPr>
          <w:bCs/>
        </w:rPr>
        <w:t>………………………………..</w:t>
      </w:r>
      <w:r w:rsidR="003470D0">
        <w:rPr>
          <w:rFonts w:cs="Arial"/>
          <w:szCs w:val="24"/>
        </w:rPr>
        <w:t xml:space="preserve">), zwanym dalej </w:t>
      </w:r>
      <w:r w:rsidR="003470D0" w:rsidRPr="007E0898">
        <w:rPr>
          <w:rFonts w:cs="Arial"/>
          <w:b/>
          <w:szCs w:val="24"/>
        </w:rPr>
        <w:t>Dzierżawcą</w:t>
      </w:r>
      <w:r w:rsidR="003470D0">
        <w:rPr>
          <w:rFonts w:cs="Arial"/>
          <w:b/>
          <w:szCs w:val="24"/>
        </w:rPr>
        <w:t xml:space="preserve">, </w:t>
      </w: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a</w:t>
      </w:r>
      <w:r w:rsidRPr="007E0898">
        <w:rPr>
          <w:rFonts w:cs="Arial"/>
          <w:szCs w:val="24"/>
        </w:rPr>
        <w:t xml:space="preserve"> każdy z osobna </w:t>
      </w:r>
      <w:r w:rsidRPr="007E0898">
        <w:rPr>
          <w:rFonts w:cs="Arial"/>
          <w:b/>
          <w:szCs w:val="24"/>
        </w:rPr>
        <w:t>Stroną</w:t>
      </w:r>
      <w:r>
        <w:rPr>
          <w:rFonts w:cs="Arial"/>
          <w:b/>
          <w:szCs w:val="24"/>
        </w:rPr>
        <w:t>.</w:t>
      </w: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</w:p>
    <w:p w:rsidR="00993B39" w:rsidRDefault="00993B39" w:rsidP="003470D0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</w:p>
    <w:p w:rsidR="003470D0" w:rsidRDefault="003470D0" w:rsidP="003470D0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§1</w:t>
      </w:r>
    </w:p>
    <w:p w:rsidR="003470D0" w:rsidRDefault="003470D0" w:rsidP="003470D0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4"/>
        </w:rPr>
      </w:pP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Przedmiotem niniejszej umowy jest dzierżawa nieruchomości gruntowej, niezabudowanej o łącznej powierzchni</w:t>
      </w:r>
      <w:r w:rsidR="001C7113">
        <w:rPr>
          <w:rFonts w:cs="Arial"/>
          <w:szCs w:val="24"/>
        </w:rPr>
        <w:t xml:space="preserve"> </w:t>
      </w:r>
      <w:r w:rsidR="00993B39">
        <w:rPr>
          <w:rFonts w:cs="Arial"/>
          <w:b/>
          <w:szCs w:val="24"/>
        </w:rPr>
        <w:t>……………………..</w:t>
      </w:r>
      <w:r w:rsidRPr="00D17C9F">
        <w:rPr>
          <w:rFonts w:cs="Arial"/>
          <w:b/>
          <w:szCs w:val="24"/>
        </w:rPr>
        <w:t xml:space="preserve"> ha</w:t>
      </w:r>
      <w:r>
        <w:rPr>
          <w:rFonts w:cs="Arial"/>
          <w:szCs w:val="24"/>
        </w:rPr>
        <w:t xml:space="preserve"> położ</w:t>
      </w:r>
      <w:r w:rsidR="00E87C93">
        <w:rPr>
          <w:rFonts w:cs="Arial"/>
          <w:szCs w:val="24"/>
        </w:rPr>
        <w:t xml:space="preserve">onej w województwie </w:t>
      </w:r>
      <w:r w:rsidR="00993B39">
        <w:rPr>
          <w:rFonts w:cs="Arial"/>
          <w:szCs w:val="24"/>
        </w:rPr>
        <w:t>………………………….</w:t>
      </w:r>
      <w:r w:rsidR="00E87C93">
        <w:rPr>
          <w:rFonts w:cs="Arial"/>
          <w:szCs w:val="24"/>
        </w:rPr>
        <w:t xml:space="preserve">, powiecie </w:t>
      </w:r>
      <w:r w:rsidR="00993B39">
        <w:rPr>
          <w:rFonts w:cs="Arial"/>
          <w:szCs w:val="24"/>
        </w:rPr>
        <w:t>………………………….</w:t>
      </w:r>
      <w:r>
        <w:rPr>
          <w:rFonts w:cs="Arial"/>
          <w:szCs w:val="24"/>
        </w:rPr>
        <w:t>, Gmi</w:t>
      </w:r>
      <w:r w:rsidR="00167284">
        <w:rPr>
          <w:rFonts w:cs="Arial"/>
          <w:szCs w:val="24"/>
        </w:rPr>
        <w:t xml:space="preserve">nie </w:t>
      </w:r>
      <w:r w:rsidR="00993B39">
        <w:rPr>
          <w:rFonts w:cs="Arial"/>
          <w:szCs w:val="24"/>
        </w:rPr>
        <w:t>………………………….</w:t>
      </w:r>
      <w:r>
        <w:rPr>
          <w:rFonts w:cs="Arial"/>
          <w:szCs w:val="24"/>
        </w:rPr>
        <w:t xml:space="preserve">, w Podstrefie </w:t>
      </w:r>
      <w:r w:rsidR="00993B39">
        <w:rPr>
          <w:rFonts w:cs="Arial"/>
          <w:szCs w:val="24"/>
        </w:rPr>
        <w:t>………………………………</w:t>
      </w:r>
      <w:r>
        <w:rPr>
          <w:rFonts w:cs="Arial"/>
          <w:szCs w:val="24"/>
        </w:rPr>
        <w:t xml:space="preserve"> Wałbrzyskiej Specjalnej Strefie Ekonomicznej „INVEST-</w:t>
      </w:r>
      <w:r w:rsidR="00167284">
        <w:rPr>
          <w:rFonts w:cs="Arial"/>
          <w:szCs w:val="24"/>
        </w:rPr>
        <w:t>PARK”, składającej się z działek o numerach ewidencyjnych</w:t>
      </w:r>
      <w:r>
        <w:rPr>
          <w:rFonts w:cs="Arial"/>
          <w:szCs w:val="24"/>
        </w:rPr>
        <w:t xml:space="preserve"> : </w:t>
      </w:r>
      <w:r w:rsidR="00993B39">
        <w:rPr>
          <w:rFonts w:cs="Arial"/>
          <w:szCs w:val="24"/>
        </w:rPr>
        <w:t>…………………….</w:t>
      </w:r>
      <w:r w:rsidR="00870E30">
        <w:rPr>
          <w:rFonts w:cs="Arial"/>
          <w:szCs w:val="24"/>
        </w:rPr>
        <w:t xml:space="preserve"> o pow. </w:t>
      </w:r>
      <w:r w:rsidR="00993B39">
        <w:rPr>
          <w:rFonts w:cs="Arial"/>
          <w:szCs w:val="24"/>
        </w:rPr>
        <w:t>……………………..</w:t>
      </w:r>
      <w:r w:rsidR="00870E30">
        <w:rPr>
          <w:rFonts w:cs="Arial"/>
          <w:szCs w:val="24"/>
        </w:rPr>
        <w:t xml:space="preserve"> ha, </w:t>
      </w:r>
      <w:r w:rsidR="00993B39">
        <w:rPr>
          <w:rFonts w:cs="Arial"/>
          <w:szCs w:val="24"/>
        </w:rPr>
        <w:t>……………………</w:t>
      </w:r>
      <w:r w:rsidR="00870E30">
        <w:rPr>
          <w:rFonts w:cs="Arial"/>
          <w:szCs w:val="24"/>
        </w:rPr>
        <w:t xml:space="preserve"> o pow. </w:t>
      </w:r>
      <w:r w:rsidR="00993B39">
        <w:rPr>
          <w:rFonts w:cs="Arial"/>
          <w:szCs w:val="24"/>
        </w:rPr>
        <w:t>…………………………</w:t>
      </w:r>
      <w:r w:rsidR="00D65667">
        <w:rPr>
          <w:rFonts w:cs="Arial"/>
          <w:szCs w:val="24"/>
        </w:rPr>
        <w:t xml:space="preserve"> ha</w:t>
      </w:r>
      <w:r w:rsidR="001C7113">
        <w:rPr>
          <w:rFonts w:cs="Arial"/>
          <w:szCs w:val="24"/>
        </w:rPr>
        <w:t xml:space="preserve">, </w:t>
      </w:r>
      <w:r w:rsidR="00167284">
        <w:rPr>
          <w:rFonts w:cs="Arial"/>
          <w:szCs w:val="24"/>
        </w:rPr>
        <w:t>które są objęte</w:t>
      </w:r>
      <w:r>
        <w:rPr>
          <w:rFonts w:cs="Arial"/>
          <w:szCs w:val="24"/>
        </w:rPr>
        <w:t xml:space="preserve"> granicami WSSE „INVEST-PARK”, będącej własnością </w:t>
      </w:r>
      <w:r w:rsidRPr="00D17C9F">
        <w:rPr>
          <w:rFonts w:cs="Arial"/>
          <w:b/>
          <w:szCs w:val="24"/>
        </w:rPr>
        <w:t>Wydzierżawiającego</w:t>
      </w:r>
      <w:r>
        <w:rPr>
          <w:rFonts w:cs="Arial"/>
          <w:szCs w:val="24"/>
        </w:rPr>
        <w:t xml:space="preserve">, zwanej dalej </w:t>
      </w:r>
      <w:r w:rsidRPr="00D17C9F">
        <w:rPr>
          <w:rFonts w:cs="Arial"/>
          <w:b/>
          <w:szCs w:val="24"/>
        </w:rPr>
        <w:t>Przedmiotem Dzierżawy</w:t>
      </w:r>
      <w:r w:rsidR="00A5209C">
        <w:rPr>
          <w:rFonts w:cs="Arial"/>
          <w:szCs w:val="24"/>
        </w:rPr>
        <w:t xml:space="preserve"> </w:t>
      </w:r>
      <w:r w:rsidR="007C2C80">
        <w:rPr>
          <w:rFonts w:cs="Arial"/>
          <w:szCs w:val="24"/>
        </w:rPr>
        <w:t xml:space="preserve">(Przedmiot dzierżawy oznaczony </w:t>
      </w:r>
      <w:r w:rsidR="00A5209C">
        <w:rPr>
          <w:rFonts w:cs="Arial"/>
          <w:szCs w:val="24"/>
        </w:rPr>
        <w:t>w załączniku nr 1, który stanowi integralną część niniejszej Umowy).</w:t>
      </w: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3470D0" w:rsidRDefault="003470D0" w:rsidP="003470D0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3470D0" w:rsidRDefault="003470D0" w:rsidP="003470D0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§2</w:t>
      </w:r>
    </w:p>
    <w:p w:rsidR="003470D0" w:rsidRPr="007E0898" w:rsidRDefault="003470D0" w:rsidP="003470D0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3470D0" w:rsidRPr="00A035B7" w:rsidRDefault="00200513" w:rsidP="00A03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Wydzierżawiający </w:t>
      </w:r>
      <w:r w:rsidRPr="00A035B7">
        <w:rPr>
          <w:rFonts w:cs="Arial"/>
        </w:rPr>
        <w:t xml:space="preserve">oddaje Dzierżawcy Przedmiot Dzierżawy do używania i pobierania pożytków na </w:t>
      </w:r>
      <w:r w:rsidR="004315B8">
        <w:rPr>
          <w:rFonts w:cs="Arial"/>
        </w:rPr>
        <w:t xml:space="preserve">okres </w:t>
      </w:r>
      <w:r w:rsidR="00575039">
        <w:rPr>
          <w:rFonts w:cs="Arial"/>
        </w:rPr>
        <w:t>od</w:t>
      </w:r>
      <w:r w:rsidR="00CC38C1">
        <w:rPr>
          <w:rFonts w:cs="Arial"/>
        </w:rPr>
        <w:t xml:space="preserve"> </w:t>
      </w:r>
      <w:r w:rsidR="00D65667">
        <w:rPr>
          <w:rFonts w:cs="Arial"/>
          <w:b/>
        </w:rPr>
        <w:t>…..</w:t>
      </w:r>
      <w:r w:rsidR="004315B8">
        <w:rPr>
          <w:rFonts w:cs="Arial"/>
          <w:b/>
        </w:rPr>
        <w:t>.10</w:t>
      </w:r>
      <w:r w:rsidR="00575039" w:rsidRPr="00CC38C1">
        <w:rPr>
          <w:rFonts w:cs="Arial"/>
          <w:b/>
        </w:rPr>
        <w:t>.</w:t>
      </w:r>
      <w:r w:rsidR="00575039" w:rsidRPr="00B95396">
        <w:rPr>
          <w:rFonts w:cs="Arial"/>
          <w:b/>
        </w:rPr>
        <w:t>2017 r</w:t>
      </w:r>
      <w:r w:rsidR="00B95396" w:rsidRPr="00B95396">
        <w:rPr>
          <w:rFonts w:cs="Arial"/>
          <w:b/>
        </w:rPr>
        <w:t>.</w:t>
      </w:r>
      <w:r w:rsidR="00575039">
        <w:rPr>
          <w:rFonts w:cs="Arial"/>
        </w:rPr>
        <w:t xml:space="preserve"> do </w:t>
      </w:r>
      <w:r w:rsidR="00D65667">
        <w:rPr>
          <w:rFonts w:cs="Arial"/>
          <w:b/>
        </w:rPr>
        <w:t>……</w:t>
      </w:r>
      <w:r w:rsidR="00575039" w:rsidRPr="00CC38C1">
        <w:rPr>
          <w:rFonts w:cs="Arial"/>
          <w:b/>
        </w:rPr>
        <w:t>.10.2018</w:t>
      </w:r>
      <w:r w:rsidR="00575039">
        <w:rPr>
          <w:rFonts w:cs="Arial"/>
        </w:rPr>
        <w:t xml:space="preserve"> </w:t>
      </w:r>
      <w:r w:rsidR="00575039" w:rsidRPr="00B95396">
        <w:rPr>
          <w:rFonts w:cs="Arial"/>
          <w:b/>
        </w:rPr>
        <w:t>r</w:t>
      </w:r>
      <w:r w:rsidR="00B95396" w:rsidRPr="00B95396">
        <w:rPr>
          <w:rFonts w:cs="Arial"/>
          <w:b/>
        </w:rPr>
        <w:t>.</w:t>
      </w:r>
      <w:r w:rsidR="00575039">
        <w:rPr>
          <w:rFonts w:cs="Arial"/>
        </w:rPr>
        <w:t xml:space="preserve"> </w:t>
      </w:r>
      <w:r w:rsidR="003470D0" w:rsidRPr="00A035B7">
        <w:rPr>
          <w:rFonts w:cs="Arial"/>
        </w:rPr>
        <w:t>, z przeznaczeniem na cele rolnicze.</w:t>
      </w:r>
    </w:p>
    <w:p w:rsidR="00C12A65" w:rsidRPr="00A035B7" w:rsidRDefault="00C12A65" w:rsidP="00A035B7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3470D0" w:rsidRPr="00A035B7" w:rsidRDefault="003470D0" w:rsidP="00A03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 w:rsidRPr="00A035B7">
        <w:rPr>
          <w:rFonts w:cs="Arial"/>
        </w:rPr>
        <w:t>Dzierżawca oświadcza, iż posiada wiedzę, że Przedmiot Dzierżawy, w okresie dzierżawy może zostać</w:t>
      </w:r>
      <w:r w:rsidR="001A1EFF" w:rsidRPr="00A035B7">
        <w:rPr>
          <w:rFonts w:cs="Arial"/>
        </w:rPr>
        <w:t xml:space="preserve"> przeznaczony na cele inwestycyjne. W przypadku gdy stanie się to konieczne dla pozyskania </w:t>
      </w:r>
      <w:r w:rsidR="00D65667">
        <w:rPr>
          <w:rFonts w:cs="Arial"/>
        </w:rPr>
        <w:lastRenderedPageBreak/>
        <w:t>przez Wydzierżawiającego I</w:t>
      </w:r>
      <w:r w:rsidR="001A1EFF" w:rsidRPr="00A035B7">
        <w:rPr>
          <w:rFonts w:cs="Arial"/>
        </w:rPr>
        <w:t xml:space="preserve">nwestora, Wydzierżawiający </w:t>
      </w:r>
      <w:r w:rsidR="001A1EFF" w:rsidRPr="00A035B7">
        <w:rPr>
          <w:rFonts w:cs="Arial"/>
          <w:b/>
        </w:rPr>
        <w:t>może rozwiązać umowę z zachowaniem jednomiesięcznego okresu wypowiedzenia</w:t>
      </w:r>
      <w:r w:rsidR="001A1EFF" w:rsidRPr="00A035B7">
        <w:rPr>
          <w:rFonts w:cs="Arial"/>
        </w:rPr>
        <w:t>, ze skutkiem na koniec miesiąca kalendarzowego, zaś Dzierżawca nie będzie wnosił do Wydzierżawiającego żadnych roszczeń z tytułu wcze</w:t>
      </w:r>
      <w:r w:rsidR="00DA3EE6">
        <w:rPr>
          <w:rFonts w:cs="Arial"/>
        </w:rPr>
        <w:t xml:space="preserve">śniejszego rozwiązania umowy, w </w:t>
      </w:r>
      <w:r w:rsidR="001A1EFF" w:rsidRPr="00A035B7">
        <w:rPr>
          <w:rFonts w:cs="Arial"/>
        </w:rPr>
        <w:t>szczególności roszczeń określonych w przepisie art. 706 k.c., jak również roszczeń z tytułu zwrotu kosztów przywrócenia Przedmiotu Dzierżawy do stanu przed rozpoczęciem produkcji rolnej. W następującym dniu roboczym po upływie okresu wypowiedzenia</w:t>
      </w:r>
      <w:r w:rsidR="00DB4B78" w:rsidRPr="00A035B7">
        <w:rPr>
          <w:rFonts w:cs="Arial"/>
        </w:rPr>
        <w:t xml:space="preserve"> Dzierżawca wyda Wydzierżawiającemu Przedmiot dzierżawy, co zostanie stwierdzone protokołem zdawczo-odbiorczym.</w:t>
      </w:r>
    </w:p>
    <w:p w:rsidR="00BB2122" w:rsidRPr="00A035B7" w:rsidRDefault="00BB2122" w:rsidP="00A035B7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5600F2" w:rsidRDefault="005600F2" w:rsidP="005600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Dzierżawca zobowiązuje się uiścić </w:t>
      </w:r>
      <w:r w:rsidRPr="009130D0">
        <w:rPr>
          <w:rFonts w:cs="Arial"/>
          <w:b/>
        </w:rPr>
        <w:t>roczny czynsz</w:t>
      </w:r>
      <w:r>
        <w:rPr>
          <w:rFonts w:cs="Arial"/>
        </w:rPr>
        <w:t xml:space="preserve"> dzierżawy w wysokości: </w:t>
      </w:r>
      <w:r w:rsidR="004315B8">
        <w:rPr>
          <w:rFonts w:cs="Arial"/>
          <w:b/>
        </w:rPr>
        <w:t>………………….</w:t>
      </w:r>
      <w:r w:rsidRPr="006254E4">
        <w:rPr>
          <w:rFonts w:cs="Arial"/>
          <w:b/>
        </w:rPr>
        <w:t xml:space="preserve"> zł</w:t>
      </w:r>
      <w:r>
        <w:rPr>
          <w:rFonts w:cs="Arial"/>
        </w:rPr>
        <w:t xml:space="preserve"> (słownie: </w:t>
      </w:r>
      <w:r w:rsidR="004315B8">
        <w:rPr>
          <w:rFonts w:cs="Arial"/>
        </w:rPr>
        <w:t>…………………………………………………….</w:t>
      </w:r>
      <w:r w:rsidR="00200513">
        <w:rPr>
          <w:rFonts w:cs="Arial"/>
        </w:rPr>
        <w:t xml:space="preserve"> </w:t>
      </w:r>
      <w:r>
        <w:rPr>
          <w:rFonts w:cs="Arial"/>
        </w:rPr>
        <w:t>złotych) za</w:t>
      </w:r>
      <w:r>
        <w:rPr>
          <w:rFonts w:cs="Arial"/>
          <w:b/>
        </w:rPr>
        <w:t xml:space="preserve"> </w:t>
      </w:r>
      <w:r w:rsidR="004315B8">
        <w:rPr>
          <w:rFonts w:cs="Arial"/>
          <w:b/>
          <w:szCs w:val="24"/>
        </w:rPr>
        <w:t>……………………………</w:t>
      </w:r>
      <w:r w:rsidR="00200513">
        <w:rPr>
          <w:rFonts w:cs="Arial"/>
          <w:b/>
        </w:rPr>
        <w:t xml:space="preserve"> </w:t>
      </w:r>
      <w:r>
        <w:rPr>
          <w:rFonts w:cs="Arial"/>
          <w:b/>
        </w:rPr>
        <w:t xml:space="preserve">ha </w:t>
      </w:r>
      <w:r w:rsidR="00200513">
        <w:rPr>
          <w:rFonts w:cs="Arial"/>
        </w:rPr>
        <w:t>(</w:t>
      </w:r>
      <w:r w:rsidR="004315B8">
        <w:rPr>
          <w:rFonts w:cs="Arial"/>
        </w:rPr>
        <w:t>…………………… zł/</w:t>
      </w:r>
      <w:r w:rsidRPr="00EC49E6">
        <w:rPr>
          <w:rFonts w:cs="Arial"/>
        </w:rPr>
        <w:t>ha).</w:t>
      </w:r>
      <w:r>
        <w:rPr>
          <w:rFonts w:cs="Arial"/>
        </w:rPr>
        <w:t xml:space="preserve"> </w:t>
      </w:r>
    </w:p>
    <w:p w:rsidR="00BB2122" w:rsidRPr="00A035B7" w:rsidRDefault="00BB2122" w:rsidP="00A035B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="Arial"/>
        </w:rPr>
      </w:pPr>
    </w:p>
    <w:p w:rsidR="00BB2122" w:rsidRPr="00A035B7" w:rsidRDefault="00DB4B78" w:rsidP="00A03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 w:rsidRPr="00A035B7">
        <w:rPr>
          <w:rFonts w:cs="Arial"/>
        </w:rPr>
        <w:t>Czynsz j</w:t>
      </w:r>
      <w:r w:rsidR="00BB2122" w:rsidRPr="00A035B7">
        <w:rPr>
          <w:rFonts w:cs="Arial"/>
        </w:rPr>
        <w:t xml:space="preserve">est zwolniony </w:t>
      </w:r>
      <w:r w:rsidR="00425CD4">
        <w:rPr>
          <w:rFonts w:cs="Arial"/>
        </w:rPr>
        <w:t xml:space="preserve">z </w:t>
      </w:r>
      <w:r w:rsidR="00200513">
        <w:rPr>
          <w:rFonts w:cs="Arial"/>
        </w:rPr>
        <w:t>VAT na podstawie §</w:t>
      </w:r>
      <w:r w:rsidR="00BB2122" w:rsidRPr="00A035B7">
        <w:rPr>
          <w:rFonts w:cs="Arial"/>
        </w:rPr>
        <w:t xml:space="preserve">3 ust. 1 pkt. 2 Rozporządzenia Ministra Finansów </w:t>
      </w:r>
      <w:r w:rsidR="00425CD4">
        <w:rPr>
          <w:rFonts w:cs="Arial"/>
        </w:rPr>
        <w:br/>
      </w:r>
      <w:r w:rsidR="00BB2122" w:rsidRPr="00A035B7">
        <w:rPr>
          <w:rFonts w:cs="Arial"/>
        </w:rPr>
        <w:t>z dnia 6 maja 2015 roku</w:t>
      </w:r>
      <w:r w:rsidRPr="00A035B7">
        <w:rPr>
          <w:rFonts w:cs="Arial"/>
        </w:rPr>
        <w:t xml:space="preserve"> w sprawie zwolnień od</w:t>
      </w:r>
      <w:bookmarkStart w:id="0" w:name="_GoBack"/>
      <w:bookmarkEnd w:id="0"/>
      <w:r w:rsidRPr="00A035B7">
        <w:rPr>
          <w:rFonts w:cs="Arial"/>
        </w:rPr>
        <w:t xml:space="preserve"> podatku od towarów i usług oraz warunków stosowania tych zwolnień (</w:t>
      </w:r>
      <w:r w:rsidR="00200513">
        <w:rPr>
          <w:rFonts w:cs="Arial"/>
        </w:rPr>
        <w:t xml:space="preserve">tekst jednolity </w:t>
      </w:r>
      <w:r w:rsidR="00200513" w:rsidRPr="00A035B7">
        <w:rPr>
          <w:rFonts w:cs="Arial"/>
        </w:rPr>
        <w:t>Dz.U. z 2015 r. poz. 736</w:t>
      </w:r>
      <w:r w:rsidR="00200513">
        <w:rPr>
          <w:rFonts w:cs="Arial"/>
        </w:rPr>
        <w:t xml:space="preserve"> z późń. zm.</w:t>
      </w:r>
      <w:r w:rsidRPr="00A035B7">
        <w:rPr>
          <w:rFonts w:cs="Arial"/>
        </w:rPr>
        <w:t>).</w:t>
      </w:r>
    </w:p>
    <w:p w:rsidR="00BB2122" w:rsidRPr="00A035B7" w:rsidRDefault="00BB2122" w:rsidP="00A035B7">
      <w:pPr>
        <w:pStyle w:val="Akapitzlist"/>
        <w:rPr>
          <w:rFonts w:cs="Arial"/>
        </w:rPr>
      </w:pPr>
    </w:p>
    <w:p w:rsidR="00DB4B78" w:rsidRPr="00B95396" w:rsidRDefault="00200513" w:rsidP="00B953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 w:rsidRPr="00AC7B75">
        <w:rPr>
          <w:rFonts w:ascii="Calibri" w:hAnsi="Calibri"/>
        </w:rPr>
        <w:t>Dzi</w:t>
      </w:r>
      <w:r>
        <w:rPr>
          <w:rFonts w:ascii="Calibri" w:hAnsi="Calibri"/>
        </w:rPr>
        <w:t>erżawca zobowiązuje się uiścić czynsz dzierżawny za cały okres dzierżawy</w:t>
      </w:r>
      <w:r w:rsidRPr="00AC7B75">
        <w:rPr>
          <w:rFonts w:ascii="Calibri" w:hAnsi="Calibri"/>
        </w:rPr>
        <w:t xml:space="preserve"> z dołu </w:t>
      </w:r>
      <w:r w:rsidRPr="00B94E6B">
        <w:rPr>
          <w:rFonts w:ascii="Calibri" w:hAnsi="Calibri"/>
          <w:b/>
        </w:rPr>
        <w:t>w ciągu 14 dni</w:t>
      </w:r>
      <w:r>
        <w:rPr>
          <w:rFonts w:ascii="Calibri" w:hAnsi="Calibri"/>
        </w:rPr>
        <w:t xml:space="preserve"> od daty otrzymania faktury VAT wystawionej przez Wydzierżawiającego. Faktura VAT zostanie wystawiona najpóźniej w ciągu 30 dni po zakończeniu okresu dzierżawy. Rachunek bankowy Wydzierżawiającego zostanie wskazany w treści faktury. </w:t>
      </w:r>
      <w:r w:rsidRPr="00A035B7">
        <w:rPr>
          <w:rFonts w:cs="Arial"/>
        </w:rPr>
        <w:t>Płatność uznaje się za dokonaną w dacie uznania rachunku bankowego Wydzierżawiającego.</w:t>
      </w:r>
    </w:p>
    <w:p w:rsidR="00C12A65" w:rsidRPr="00A035B7" w:rsidRDefault="00C12A65" w:rsidP="00A035B7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</w:p>
    <w:p w:rsidR="00C12A65" w:rsidRDefault="00DB4B78" w:rsidP="00A03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 w:rsidRPr="00A035B7">
        <w:rPr>
          <w:rFonts w:cs="Arial"/>
        </w:rPr>
        <w:t>W przypadku opóźnienia w zapłacie czynszu, Dzierżawca zobowiązany jest bez osobnego</w:t>
      </w:r>
      <w:r w:rsidR="00C12A65" w:rsidRPr="00A035B7">
        <w:rPr>
          <w:rFonts w:cs="Arial"/>
        </w:rPr>
        <w:t xml:space="preserve"> wezwania do zapłaty odsetek ustawowych.</w:t>
      </w:r>
    </w:p>
    <w:p w:rsidR="00B95396" w:rsidRPr="00B95396" w:rsidRDefault="00B95396" w:rsidP="00B95396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C12A65" w:rsidRPr="00A035B7" w:rsidRDefault="00C1613C" w:rsidP="00A035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>
        <w:t xml:space="preserve">W </w:t>
      </w:r>
      <w:r w:rsidR="00200513" w:rsidRPr="00A035B7">
        <w:t>przypadku wcześniejszego rozwiązania umowy z p</w:t>
      </w:r>
      <w:r w:rsidR="00200513">
        <w:t>rzyczyn określonych w §2 ust. 2,</w:t>
      </w:r>
      <w:r w:rsidR="00200513">
        <w:br/>
        <w:t xml:space="preserve"> </w:t>
      </w:r>
      <w:r w:rsidR="00200513" w:rsidRPr="00A035B7">
        <w:t xml:space="preserve">Wydzierżawiający </w:t>
      </w:r>
      <w:r w:rsidR="00200513">
        <w:t>naliczy</w:t>
      </w:r>
      <w:r w:rsidR="00200513" w:rsidRPr="00A035B7">
        <w:t xml:space="preserve"> Dzierżawcy część czynszu dzierżawnego nale</w:t>
      </w:r>
      <w:r w:rsidR="00200513">
        <w:t>żną za okres od dnia</w:t>
      </w:r>
      <w:r w:rsidR="00200513">
        <w:br/>
        <w:t xml:space="preserve"> podpisania umowy do dnia rozwiązania</w:t>
      </w:r>
      <w:r w:rsidR="00200513" w:rsidRPr="00A035B7">
        <w:t xml:space="preserve"> um</w:t>
      </w:r>
      <w:r w:rsidR="00200513">
        <w:t>owy</w:t>
      </w:r>
      <w:r w:rsidR="00C12A65" w:rsidRPr="00A035B7">
        <w:t>.</w:t>
      </w:r>
    </w:p>
    <w:p w:rsidR="00C12A65" w:rsidRPr="00A035B7" w:rsidRDefault="00C12A65" w:rsidP="00A035B7">
      <w:pPr>
        <w:pStyle w:val="Akapitzlist"/>
        <w:rPr>
          <w:rFonts w:cs="Arial"/>
        </w:rPr>
      </w:pPr>
    </w:p>
    <w:p w:rsidR="00C12A65" w:rsidRPr="00A035B7" w:rsidRDefault="00C12A65" w:rsidP="00A035B7">
      <w:pPr>
        <w:spacing w:before="120"/>
        <w:jc w:val="center"/>
        <w:rPr>
          <w:b/>
          <w:bCs/>
        </w:rPr>
      </w:pPr>
      <w:r w:rsidRPr="00A035B7">
        <w:rPr>
          <w:b/>
          <w:bCs/>
        </w:rPr>
        <w:t>§ 3</w:t>
      </w:r>
    </w:p>
    <w:p w:rsidR="00A035B7" w:rsidRPr="00A035B7" w:rsidRDefault="00C12A65" w:rsidP="00A035B7">
      <w:pPr>
        <w:numPr>
          <w:ilvl w:val="0"/>
          <w:numId w:val="3"/>
        </w:numPr>
        <w:spacing w:before="120" w:after="0"/>
        <w:jc w:val="both"/>
      </w:pPr>
      <w:r w:rsidRPr="00A035B7">
        <w:rPr>
          <w:bCs/>
        </w:rPr>
        <w:t xml:space="preserve">Wydzierżawiający </w:t>
      </w:r>
      <w:r w:rsidRPr="00A035B7">
        <w:t xml:space="preserve">jest uprawniony do przeprowadzenia w każdej chwili kontroli Przedmiotu Dzierżawy </w:t>
      </w:r>
      <w:r w:rsidRPr="00A035B7">
        <w:rPr>
          <w:bCs/>
        </w:rPr>
        <w:t>(przy udziale Dzierżawcy)</w:t>
      </w:r>
      <w:r w:rsidRPr="00A035B7">
        <w:t>, a Dzierżawca zobowiązuje się umożliwić przeprowadzenie kontroli.</w:t>
      </w:r>
    </w:p>
    <w:p w:rsidR="00C12A65" w:rsidRPr="00A035B7" w:rsidRDefault="00C12A65" w:rsidP="00A035B7">
      <w:pPr>
        <w:numPr>
          <w:ilvl w:val="0"/>
          <w:numId w:val="3"/>
        </w:numPr>
        <w:spacing w:before="120" w:after="0"/>
        <w:jc w:val="both"/>
      </w:pPr>
      <w:r w:rsidRPr="00A035B7">
        <w:t>Dzierżawca zobowiązuje się uwzględniać zalecenia pokontrolne</w:t>
      </w:r>
      <w:r w:rsidRPr="00A035B7">
        <w:rPr>
          <w:bCs/>
        </w:rPr>
        <w:t xml:space="preserve"> Wydzierżawiającego.</w:t>
      </w:r>
    </w:p>
    <w:p w:rsidR="00591821" w:rsidRPr="00A035B7" w:rsidRDefault="00591821" w:rsidP="006254E4">
      <w:pPr>
        <w:spacing w:before="120"/>
        <w:jc w:val="both"/>
      </w:pPr>
    </w:p>
    <w:p w:rsidR="00C12A65" w:rsidRPr="00A035B7" w:rsidRDefault="00C12A65" w:rsidP="00A035B7">
      <w:pPr>
        <w:spacing w:before="240"/>
        <w:jc w:val="center"/>
        <w:rPr>
          <w:b/>
        </w:rPr>
      </w:pPr>
      <w:r w:rsidRPr="00A035B7">
        <w:rPr>
          <w:b/>
        </w:rPr>
        <w:t>§ 4</w:t>
      </w:r>
    </w:p>
    <w:p w:rsidR="00C12A65" w:rsidRPr="00A035B7" w:rsidRDefault="00C12A65" w:rsidP="00A035B7">
      <w:pPr>
        <w:pStyle w:val="Tekstpodstawowy"/>
        <w:numPr>
          <w:ilvl w:val="0"/>
          <w:numId w:val="4"/>
        </w:numPr>
        <w:spacing w:before="120" w:after="0"/>
        <w:jc w:val="both"/>
      </w:pPr>
      <w:r w:rsidRPr="00A035B7">
        <w:t xml:space="preserve">Dzierżawca odpowiada za szkody wynikłe z powodu utrzymania Przedmiotu Dzierżawy </w:t>
      </w:r>
      <w:r w:rsidRPr="00A035B7">
        <w:br/>
        <w:t>w nienależytym stanie.</w:t>
      </w:r>
    </w:p>
    <w:p w:rsidR="00C12A65" w:rsidRPr="00A035B7" w:rsidRDefault="00C12A65" w:rsidP="00A035B7">
      <w:pPr>
        <w:pStyle w:val="Tekstpodstawowy"/>
        <w:numPr>
          <w:ilvl w:val="0"/>
          <w:numId w:val="4"/>
        </w:numPr>
        <w:spacing w:before="120" w:after="0"/>
        <w:jc w:val="both"/>
      </w:pPr>
      <w:r w:rsidRPr="00A035B7">
        <w:lastRenderedPageBreak/>
        <w:t xml:space="preserve">Wydzierżawiający nie ponosi odpowiedzialności za szkody powstałe w Przedmiocie Dzierżawy lub </w:t>
      </w:r>
      <w:r w:rsidRPr="00A035B7">
        <w:br/>
        <w:t xml:space="preserve">w zasiewach, wyrządzone przez osoby trzecie (w tym osoby trzecie działające na zlecenie Wydzierżawiającego). </w:t>
      </w:r>
    </w:p>
    <w:p w:rsidR="00C12A65" w:rsidRPr="00A035B7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C12A65" w:rsidRPr="00A035B7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5</w:t>
      </w:r>
    </w:p>
    <w:p w:rsidR="00C12A65" w:rsidRPr="00A035B7" w:rsidRDefault="00C12A65" w:rsidP="00A035B7">
      <w:pPr>
        <w:pStyle w:val="Tytu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Dokonywanie napraw Przedmiotu Dzierżawy zgodnie z art. 697 Kodeksu cywilnego obciąża Dzierżawcę.</w:t>
      </w:r>
    </w:p>
    <w:p w:rsidR="00C12A65" w:rsidRPr="00A035B7" w:rsidRDefault="00C12A65" w:rsidP="00A035B7">
      <w:pPr>
        <w:pStyle w:val="Tytu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Dokonywanie przez Dzierżawcę nakładów na Przedmiot Dzierżawy wymagających współdziałania ze strony Wydzierżawiającego lub mogących rodzić roszczenie o zwrot ich równowartości, wymaga uprzedniej pisemnej zgody Wydzierżawiającego - pod rygorem utraty prawa do domagania się zwrotu nakładów.</w:t>
      </w:r>
    </w:p>
    <w:p w:rsidR="00C12A65" w:rsidRPr="00A035B7" w:rsidRDefault="00C12A65" w:rsidP="00A035B7">
      <w:pPr>
        <w:pStyle w:val="Tytu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Dzierżawca może dokonywać zmian w Przedmiocie Dzierżawy jedynie za uprzednią zgodą Wydzierżawiającego wyrażoną na piśmie – pod rygorem nieważności.</w:t>
      </w:r>
    </w:p>
    <w:p w:rsidR="00C12A65" w:rsidRPr="00A035B7" w:rsidRDefault="00C12A65" w:rsidP="00A035B7">
      <w:pPr>
        <w:pStyle w:val="Tytu"/>
        <w:spacing w:before="240" w:line="276" w:lineRule="auto"/>
        <w:rPr>
          <w:rFonts w:asciiTheme="minorHAnsi" w:hAnsiTheme="minorHAnsi"/>
          <w:sz w:val="22"/>
          <w:szCs w:val="22"/>
        </w:rPr>
      </w:pPr>
    </w:p>
    <w:p w:rsidR="00C12A65" w:rsidRPr="00A035B7" w:rsidRDefault="00C12A65" w:rsidP="00A035B7">
      <w:pPr>
        <w:pStyle w:val="Tytu"/>
        <w:spacing w:before="24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6</w:t>
      </w:r>
    </w:p>
    <w:p w:rsidR="00C12A65" w:rsidRDefault="00C12A65" w:rsidP="00200513">
      <w:pPr>
        <w:pStyle w:val="Tytu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Wydzierżawiającemu służy prawo natychmiastowego rozwiązania umowy bez zachowania okresu wypowiedzenia w przypadku:</w:t>
      </w:r>
    </w:p>
    <w:p w:rsidR="00200513" w:rsidRPr="00200513" w:rsidRDefault="00200513" w:rsidP="00200513">
      <w:pPr>
        <w:pStyle w:val="Tytu"/>
        <w:spacing w:before="120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C12A65" w:rsidRPr="00A035B7" w:rsidRDefault="00C12A65" w:rsidP="00A035B7">
      <w:pPr>
        <w:numPr>
          <w:ilvl w:val="1"/>
          <w:numId w:val="6"/>
        </w:numPr>
        <w:spacing w:after="0"/>
        <w:jc w:val="both"/>
        <w:rPr>
          <w:bCs/>
        </w:rPr>
      </w:pPr>
      <w:r w:rsidRPr="00A035B7">
        <w:rPr>
          <w:bCs/>
        </w:rPr>
        <w:t>wykorzystywania przedmiotu dzierżawy niezgodnie z § 2 ust. 1,</w:t>
      </w:r>
    </w:p>
    <w:p w:rsidR="00C12A65" w:rsidRPr="00A035B7" w:rsidRDefault="00C12A65" w:rsidP="00A035B7">
      <w:pPr>
        <w:numPr>
          <w:ilvl w:val="1"/>
          <w:numId w:val="6"/>
        </w:numPr>
        <w:spacing w:after="0"/>
        <w:jc w:val="both"/>
        <w:rPr>
          <w:bCs/>
        </w:rPr>
      </w:pPr>
      <w:r w:rsidRPr="00A035B7">
        <w:rPr>
          <w:bCs/>
        </w:rPr>
        <w:t>uporczywego lub rażącego naruszania przez Dzierżawcę postanowień niniejszej umowy,</w:t>
      </w:r>
    </w:p>
    <w:p w:rsidR="00C12A65" w:rsidRPr="00A035B7" w:rsidRDefault="00C12A65" w:rsidP="00A035B7">
      <w:pPr>
        <w:numPr>
          <w:ilvl w:val="1"/>
          <w:numId w:val="6"/>
        </w:numPr>
        <w:spacing w:after="0"/>
        <w:jc w:val="both"/>
        <w:rPr>
          <w:bCs/>
        </w:rPr>
      </w:pPr>
      <w:r w:rsidRPr="00A035B7">
        <w:rPr>
          <w:bCs/>
        </w:rPr>
        <w:t xml:space="preserve">naruszenia obowiązku wskazanego w </w:t>
      </w:r>
      <w:r w:rsidRPr="00A035B7">
        <w:t>§</w:t>
      </w:r>
      <w:r w:rsidRPr="00A035B7">
        <w:rPr>
          <w:bCs/>
        </w:rPr>
        <w:t xml:space="preserve"> 8.</w:t>
      </w:r>
    </w:p>
    <w:p w:rsidR="00C12A65" w:rsidRPr="00A035B7" w:rsidRDefault="00C12A65" w:rsidP="00A035B7">
      <w:pPr>
        <w:pStyle w:val="Tytu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 xml:space="preserve">O zamierzonym rozwiązaniu umowy z przyczyn, o których mowa w § 6 ust. 1 Wydzierżawiający zobowiązany jest powiadomić Dzierżawcę na piśmie, udzielając mu dodatkowego terminu do usunięcia stwierdzonych uchybień. </w:t>
      </w:r>
    </w:p>
    <w:p w:rsidR="00C12A65" w:rsidRPr="00A035B7" w:rsidRDefault="00C12A65" w:rsidP="00A035B7">
      <w:pPr>
        <w:pStyle w:val="Tytu"/>
        <w:spacing w:before="120" w:line="276" w:lineRule="auto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C12A65" w:rsidRPr="00A035B7" w:rsidRDefault="00C12A65" w:rsidP="00A035B7">
      <w:pPr>
        <w:pStyle w:val="Tytu"/>
        <w:spacing w:before="24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7</w:t>
      </w:r>
    </w:p>
    <w:p w:rsidR="00C12A65" w:rsidRPr="00A035B7" w:rsidRDefault="00C12A65" w:rsidP="00A035B7">
      <w:pPr>
        <w:pStyle w:val="Tytu"/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Po rozwiązaniu lub wygaśnięciu umowy Dzierżawca zobowiązany jest – w zakresie ustalonym z Wydzierżawiającym – do przywrócenia stanu poprzedniego Przedmiotu Dzierżawy, z uwzględnieniem stopnia zużycia wynikającego z normalnego jego używania.</w:t>
      </w:r>
    </w:p>
    <w:p w:rsidR="00A035B7" w:rsidRPr="00A5209C" w:rsidRDefault="00C12A65" w:rsidP="00A5209C">
      <w:pPr>
        <w:pStyle w:val="Tytu"/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 xml:space="preserve">Dzierżawca zobowiązuje się usunąć we własnym zakresie i na swój koszt zasiewy – w terminie do ostatniego dnia obowiązywania umowy. Jeżeli Dzierżawca nie usunie zasiewów w terminie wskazanym w zdaniu pierwszym Wydzierżawiający wezwie go do ich usunięcia wyznaczając </w:t>
      </w:r>
      <w:r w:rsidRPr="00A035B7">
        <w:rPr>
          <w:rFonts w:asciiTheme="minorHAnsi" w:hAnsiTheme="minorHAnsi"/>
          <w:b w:val="0"/>
          <w:sz w:val="22"/>
          <w:szCs w:val="22"/>
        </w:rPr>
        <w:br/>
        <w:t xml:space="preserve">w tym celu odpowiedni termin. Strony zgodnie postanawiają, że nieusunięcie zasiewów </w:t>
      </w:r>
      <w:r w:rsidRPr="00A035B7">
        <w:rPr>
          <w:rFonts w:asciiTheme="minorHAnsi" w:hAnsiTheme="minorHAnsi"/>
          <w:b w:val="0"/>
          <w:sz w:val="22"/>
          <w:szCs w:val="22"/>
        </w:rPr>
        <w:br/>
        <w:t xml:space="preserve">w dodatkowo wyznaczonym terminie traktować będą jako wypadek nagły, o którym mowa </w:t>
      </w:r>
      <w:r w:rsidR="00BB2122" w:rsidRPr="00A035B7">
        <w:rPr>
          <w:rFonts w:asciiTheme="minorHAnsi" w:hAnsiTheme="minorHAnsi"/>
          <w:b w:val="0"/>
          <w:sz w:val="22"/>
          <w:szCs w:val="22"/>
        </w:rPr>
        <w:br/>
      </w:r>
      <w:r w:rsidRPr="00A035B7">
        <w:rPr>
          <w:rFonts w:asciiTheme="minorHAnsi" w:hAnsiTheme="minorHAnsi"/>
          <w:b w:val="0"/>
          <w:sz w:val="22"/>
          <w:szCs w:val="22"/>
        </w:rPr>
        <w:t xml:space="preserve">w art. 480 § 3 kodeksu cywilnego – a Wydzierżawiający będzie uprawniony do usunięcia zasiewów na koszt i ryzyko Dzierżawcy – zachowując przy tym roszczenie o naprawienie szkody. </w:t>
      </w:r>
    </w:p>
    <w:p w:rsidR="00C12A65" w:rsidRPr="00A035B7" w:rsidRDefault="00C12A65" w:rsidP="00A035B7">
      <w:pPr>
        <w:numPr>
          <w:ilvl w:val="0"/>
          <w:numId w:val="7"/>
        </w:numPr>
        <w:spacing w:before="120" w:after="0"/>
        <w:jc w:val="both"/>
      </w:pPr>
      <w:r w:rsidRPr="00A035B7">
        <w:rPr>
          <w:bCs/>
        </w:rPr>
        <w:t>Niniejszym Dzierżawca oświadcza, że j</w:t>
      </w:r>
      <w:r w:rsidRPr="00A035B7">
        <w:t xml:space="preserve">eżeli przy zakończeniu dzierżawy pozostawi zasiewy, nie będzie żądać zwrotu poczynionych na te zasiewy nakładów. </w:t>
      </w:r>
    </w:p>
    <w:p w:rsidR="00C12A65" w:rsidRPr="00A035B7" w:rsidRDefault="00C12A65" w:rsidP="00A035B7">
      <w:pPr>
        <w:pStyle w:val="Tytu"/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Dzierżawca zobowiązany jest do wydania Przedmiotu Dzierżawy w terminie do ostatniego dnia obowiązywania niniejszej umowy.</w:t>
      </w:r>
    </w:p>
    <w:p w:rsidR="00C12A65" w:rsidRPr="00A035B7" w:rsidRDefault="00C12A65" w:rsidP="00A035B7">
      <w:pPr>
        <w:numPr>
          <w:ilvl w:val="0"/>
          <w:numId w:val="7"/>
        </w:numPr>
        <w:spacing w:before="120" w:after="0"/>
        <w:jc w:val="both"/>
        <w:rPr>
          <w:bCs/>
        </w:rPr>
      </w:pPr>
      <w:r w:rsidRPr="00A035B7">
        <w:rPr>
          <w:bCs/>
        </w:rPr>
        <w:t>W wypadku naruszenia obowiązku, o którym mowa w § 7 ust. 3, Dzierżawca zobowiązany jest do zapłaty Wydzierżawiającemu wynagrodzenia - za każdy rozpoczęty miesiąc kalendarzowy bezumownego korzystania z Przed</w:t>
      </w:r>
      <w:r w:rsidR="00331A25">
        <w:rPr>
          <w:bCs/>
        </w:rPr>
        <w:t>miotu Dzierżawy w wysokości 2/18</w:t>
      </w:r>
      <w:r w:rsidRPr="00A035B7">
        <w:rPr>
          <w:bCs/>
        </w:rPr>
        <w:t xml:space="preserve"> czynszu określonego </w:t>
      </w:r>
      <w:r w:rsidR="00331A25">
        <w:rPr>
          <w:bCs/>
        </w:rPr>
        <w:br/>
        <w:t>w § 2 ust. 3</w:t>
      </w:r>
      <w:r w:rsidRPr="00A035B7">
        <w:rPr>
          <w:bCs/>
        </w:rPr>
        <w:t xml:space="preserve"> niniejszej umowy.</w:t>
      </w:r>
    </w:p>
    <w:p w:rsidR="00C12A65" w:rsidRPr="00A035B7" w:rsidRDefault="00C12A65" w:rsidP="00A035B7">
      <w:pPr>
        <w:numPr>
          <w:ilvl w:val="0"/>
          <w:numId w:val="7"/>
        </w:numPr>
        <w:spacing w:before="120" w:after="0"/>
        <w:jc w:val="both"/>
        <w:rPr>
          <w:bCs/>
        </w:rPr>
      </w:pPr>
      <w:r w:rsidRPr="00A035B7">
        <w:rPr>
          <w:bCs/>
        </w:rPr>
        <w:t>Wydanie Przedmiotu Dzierżawy Wydzierżawiającemu, po zakończeniu dzierżawy nastąpi na podstawie protokołu zdawczo-odbiorczego.</w:t>
      </w:r>
    </w:p>
    <w:p w:rsidR="00C12A65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A035B7" w:rsidRPr="00A035B7" w:rsidRDefault="00A035B7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C12A65" w:rsidRPr="00A035B7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8</w:t>
      </w:r>
    </w:p>
    <w:p w:rsidR="00C12A65" w:rsidRPr="006254E4" w:rsidRDefault="00C12A65" w:rsidP="006254E4">
      <w:pPr>
        <w:pStyle w:val="Tytu"/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Pod rygorem nieważności bez pisemnej zgody Wydzierżawiającego, Dzierżawca nie może poddzierżawiać, wynajmować ani oddawać do bezpłatnego używania osobom trzecim Przedmiotu Dzierżawy.</w:t>
      </w:r>
    </w:p>
    <w:p w:rsidR="00A035B7" w:rsidRPr="00A035B7" w:rsidRDefault="00A035B7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C12A65" w:rsidRPr="00A035B7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9</w:t>
      </w:r>
    </w:p>
    <w:p w:rsidR="00C12A65" w:rsidRPr="006254E4" w:rsidRDefault="00C12A65" w:rsidP="006254E4">
      <w:pPr>
        <w:pStyle w:val="Tytu"/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Wszelkie zmiany lub uzupełnienia niniejszej umowy wymagają zachowania formy pisemnej pod rygorem nieważności.</w:t>
      </w:r>
    </w:p>
    <w:p w:rsidR="00A035B7" w:rsidRPr="00A035B7" w:rsidRDefault="00A035B7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C12A65" w:rsidRPr="00A035B7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10</w:t>
      </w:r>
    </w:p>
    <w:p w:rsidR="00C12A65" w:rsidRPr="00A035B7" w:rsidRDefault="00C12A65" w:rsidP="00A035B7">
      <w:pPr>
        <w:pStyle w:val="Tytu"/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Wszelkie spory powstałe na tle obowiązywania lub wykonania niniejszej umowy Strony poddają rozstrzygnięciu miejscowo właściwego dla Wydzierżawiającego sądu powszechnego.</w:t>
      </w:r>
    </w:p>
    <w:p w:rsidR="00C12A65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A035B7" w:rsidRPr="00A035B7" w:rsidRDefault="00A035B7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C12A65" w:rsidRPr="00A035B7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11</w:t>
      </w:r>
    </w:p>
    <w:p w:rsidR="00C12A65" w:rsidRPr="006254E4" w:rsidRDefault="00C12A65" w:rsidP="006254E4">
      <w:pPr>
        <w:pStyle w:val="Tytu"/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W sprawach nieuregulowanych niniejszą umową zastosowanie mają odpowiednie przepisy Kodeksu Cywilnego.</w:t>
      </w:r>
    </w:p>
    <w:p w:rsidR="00A5209C" w:rsidRPr="00A035B7" w:rsidRDefault="00A5209C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C12A65" w:rsidRPr="00A035B7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12</w:t>
      </w:r>
    </w:p>
    <w:p w:rsidR="006254E4" w:rsidRDefault="00C12A65" w:rsidP="00A035B7">
      <w:pPr>
        <w:spacing w:before="120"/>
        <w:jc w:val="both"/>
        <w:rPr>
          <w:bCs/>
        </w:rPr>
      </w:pPr>
      <w:r w:rsidRPr="00A035B7">
        <w:rPr>
          <w:bCs/>
        </w:rPr>
        <w:t>Wszystkie koszty zawarcia niniejszej umowy, o ile przewidziane są w przepisach szczególnych ponosi Dzierżawca.</w:t>
      </w:r>
    </w:p>
    <w:p w:rsidR="00C1613C" w:rsidRPr="00A035B7" w:rsidRDefault="00C1613C" w:rsidP="00A035B7">
      <w:pPr>
        <w:spacing w:before="120"/>
        <w:jc w:val="both"/>
        <w:rPr>
          <w:bCs/>
        </w:rPr>
      </w:pPr>
    </w:p>
    <w:p w:rsidR="00C12A65" w:rsidRPr="00A035B7" w:rsidRDefault="00C12A65" w:rsidP="00A035B7">
      <w:pPr>
        <w:pStyle w:val="Tytu"/>
        <w:spacing w:before="120" w:line="276" w:lineRule="auto"/>
        <w:rPr>
          <w:rFonts w:asciiTheme="minorHAnsi" w:hAnsiTheme="minorHAnsi"/>
          <w:sz w:val="22"/>
          <w:szCs w:val="22"/>
        </w:rPr>
      </w:pPr>
      <w:r w:rsidRPr="00A035B7">
        <w:rPr>
          <w:rFonts w:asciiTheme="minorHAnsi" w:hAnsiTheme="minorHAnsi"/>
          <w:sz w:val="22"/>
          <w:szCs w:val="22"/>
        </w:rPr>
        <w:t>§ 13</w:t>
      </w:r>
    </w:p>
    <w:p w:rsidR="00C12A65" w:rsidRPr="00A035B7" w:rsidRDefault="00C12A65" w:rsidP="00A035B7">
      <w:pPr>
        <w:pStyle w:val="Tytu"/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Umowę niniejszą sporządzono w trzech jednobrzmiących egzemplarzach – dwa dla Wydzierżawiającego i jeden dla Dzierżawcy.</w:t>
      </w:r>
    </w:p>
    <w:p w:rsidR="00A5209C" w:rsidRDefault="00A5209C" w:rsidP="00A035B7">
      <w:pPr>
        <w:pStyle w:val="Tytu"/>
        <w:spacing w:before="120" w:line="276" w:lineRule="auto"/>
        <w:jc w:val="both"/>
        <w:rPr>
          <w:rFonts w:ascii="Calibri" w:hAnsi="Calibri"/>
          <w:b w:val="0"/>
          <w:sz w:val="22"/>
          <w:szCs w:val="22"/>
        </w:rPr>
      </w:pPr>
    </w:p>
    <w:p w:rsidR="00A5209C" w:rsidRPr="00A5209C" w:rsidRDefault="00A5209C" w:rsidP="00B95396">
      <w:pPr>
        <w:pStyle w:val="Tytu"/>
        <w:spacing w:before="120" w:line="276" w:lineRule="auto"/>
        <w:jc w:val="left"/>
        <w:rPr>
          <w:rFonts w:ascii="Calibri" w:hAnsi="Calibri"/>
          <w:b w:val="0"/>
          <w:sz w:val="20"/>
          <w:szCs w:val="22"/>
        </w:rPr>
      </w:pPr>
      <w:r w:rsidRPr="00A5209C">
        <w:rPr>
          <w:rFonts w:ascii="Calibri" w:hAnsi="Calibri"/>
          <w:b w:val="0"/>
          <w:sz w:val="20"/>
          <w:szCs w:val="22"/>
        </w:rPr>
        <w:t xml:space="preserve">Załączniki: </w:t>
      </w:r>
      <w:r w:rsidRPr="00A5209C">
        <w:rPr>
          <w:rFonts w:ascii="Calibri" w:hAnsi="Calibri"/>
          <w:b w:val="0"/>
          <w:sz w:val="20"/>
          <w:szCs w:val="22"/>
        </w:rPr>
        <w:br/>
        <w:t xml:space="preserve">1. </w:t>
      </w:r>
      <w:r w:rsidR="00B95396">
        <w:rPr>
          <w:rFonts w:ascii="Calibri" w:hAnsi="Calibri"/>
          <w:b w:val="0"/>
          <w:sz w:val="20"/>
          <w:szCs w:val="22"/>
        </w:rPr>
        <w:t xml:space="preserve">Mapa z oznaczeniem przedmiotu dzierżawy. </w:t>
      </w:r>
      <w:r w:rsidR="00B95396">
        <w:rPr>
          <w:rFonts w:ascii="Calibri" w:hAnsi="Calibri"/>
          <w:b w:val="0"/>
          <w:sz w:val="20"/>
          <w:szCs w:val="22"/>
        </w:rPr>
        <w:br/>
      </w:r>
      <w:r w:rsidR="00B95396" w:rsidRPr="00B95396">
        <w:rPr>
          <w:rFonts w:ascii="Calibri" w:hAnsi="Calibri"/>
          <w:b w:val="0"/>
          <w:i/>
          <w:sz w:val="20"/>
          <w:szCs w:val="22"/>
        </w:rPr>
        <w:t xml:space="preserve">Źródło: wewnętrzny system informacji </w:t>
      </w:r>
      <w:r w:rsidR="00993B39">
        <w:rPr>
          <w:rFonts w:ascii="Calibri" w:hAnsi="Calibri"/>
          <w:b w:val="0"/>
          <w:i/>
          <w:sz w:val="20"/>
          <w:szCs w:val="22"/>
        </w:rPr>
        <w:t>geograficznej WSSE „INVEST-PARK” (GIS-SUPPORT)</w:t>
      </w:r>
      <w:r w:rsidR="00B95396" w:rsidRPr="00B95396">
        <w:rPr>
          <w:rFonts w:ascii="Calibri" w:hAnsi="Calibri"/>
          <w:b w:val="0"/>
          <w:i/>
          <w:sz w:val="20"/>
          <w:szCs w:val="22"/>
        </w:rPr>
        <w:t>.</w:t>
      </w:r>
    </w:p>
    <w:p w:rsidR="00C12A65" w:rsidRDefault="00C12A65" w:rsidP="00C12A65">
      <w:pPr>
        <w:pStyle w:val="Tytu"/>
        <w:spacing w:before="120"/>
        <w:jc w:val="both"/>
        <w:rPr>
          <w:rFonts w:ascii="Calibri" w:hAnsi="Calibri"/>
          <w:b w:val="0"/>
          <w:sz w:val="22"/>
          <w:szCs w:val="22"/>
        </w:rPr>
      </w:pPr>
    </w:p>
    <w:p w:rsidR="00A035B7" w:rsidRDefault="00A035B7" w:rsidP="00C12A65">
      <w:pPr>
        <w:pStyle w:val="Tytu"/>
        <w:spacing w:before="120"/>
        <w:jc w:val="both"/>
        <w:rPr>
          <w:rFonts w:ascii="Calibri" w:hAnsi="Calibri"/>
          <w:b w:val="0"/>
          <w:sz w:val="22"/>
          <w:szCs w:val="22"/>
        </w:rPr>
      </w:pPr>
    </w:p>
    <w:p w:rsidR="006254E4" w:rsidRDefault="006254E4" w:rsidP="00C12A65">
      <w:pPr>
        <w:pStyle w:val="Tytu"/>
        <w:spacing w:before="120"/>
        <w:jc w:val="both"/>
        <w:rPr>
          <w:rFonts w:ascii="Calibri" w:hAnsi="Calibri"/>
          <w:b w:val="0"/>
          <w:sz w:val="22"/>
          <w:szCs w:val="22"/>
        </w:rPr>
      </w:pPr>
    </w:p>
    <w:p w:rsidR="00A5209C" w:rsidRDefault="00A5209C" w:rsidP="00C12A65">
      <w:pPr>
        <w:pStyle w:val="Tytu"/>
        <w:spacing w:before="120"/>
        <w:jc w:val="both"/>
        <w:rPr>
          <w:rFonts w:ascii="Calibri" w:hAnsi="Calibri"/>
          <w:b w:val="0"/>
          <w:sz w:val="22"/>
          <w:szCs w:val="22"/>
        </w:rPr>
      </w:pPr>
    </w:p>
    <w:p w:rsidR="00C12A65" w:rsidRDefault="00C12A65" w:rsidP="00C12A65">
      <w:pPr>
        <w:pStyle w:val="Tytu"/>
        <w:spacing w:before="120"/>
        <w:jc w:val="both"/>
        <w:rPr>
          <w:rFonts w:ascii="Calibri" w:hAnsi="Calibri"/>
          <w:b w:val="0"/>
          <w:sz w:val="22"/>
          <w:szCs w:val="22"/>
        </w:rPr>
      </w:pPr>
    </w:p>
    <w:p w:rsidR="00C12A65" w:rsidRDefault="00C12A65" w:rsidP="00C12A65">
      <w:pPr>
        <w:pStyle w:val="Tytu"/>
        <w:spacing w:before="120"/>
        <w:ind w:firstLine="708"/>
        <w:jc w:val="both"/>
        <w:rPr>
          <w:rFonts w:ascii="Calibri" w:hAnsi="Calibri"/>
          <w:sz w:val="22"/>
          <w:szCs w:val="22"/>
        </w:rPr>
      </w:pPr>
      <w:r w:rsidRPr="00C12A65">
        <w:rPr>
          <w:rFonts w:ascii="Calibri" w:hAnsi="Calibri"/>
          <w:sz w:val="22"/>
          <w:szCs w:val="22"/>
        </w:rPr>
        <w:t xml:space="preserve">Wydzierżawiający </w:t>
      </w:r>
      <w:r w:rsidRPr="00C12A65">
        <w:rPr>
          <w:rFonts w:ascii="Calibri" w:hAnsi="Calibri"/>
          <w:sz w:val="22"/>
          <w:szCs w:val="22"/>
        </w:rPr>
        <w:tab/>
      </w:r>
      <w:r w:rsidRPr="00C12A65">
        <w:rPr>
          <w:rFonts w:ascii="Calibri" w:hAnsi="Calibri"/>
          <w:sz w:val="22"/>
          <w:szCs w:val="22"/>
        </w:rPr>
        <w:tab/>
      </w:r>
      <w:r w:rsidRPr="00C12A65">
        <w:rPr>
          <w:rFonts w:ascii="Calibri" w:hAnsi="Calibri"/>
          <w:sz w:val="22"/>
          <w:szCs w:val="22"/>
        </w:rPr>
        <w:tab/>
      </w:r>
      <w:r w:rsidRPr="00C12A65">
        <w:rPr>
          <w:rFonts w:ascii="Calibri" w:hAnsi="Calibri"/>
          <w:sz w:val="22"/>
          <w:szCs w:val="22"/>
        </w:rPr>
        <w:tab/>
      </w:r>
      <w:r w:rsidRPr="00C12A65">
        <w:rPr>
          <w:rFonts w:ascii="Calibri" w:hAnsi="Calibri"/>
          <w:sz w:val="22"/>
          <w:szCs w:val="22"/>
        </w:rPr>
        <w:tab/>
      </w:r>
      <w:r w:rsidRPr="00C12A6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Pr="00C12A65">
        <w:rPr>
          <w:rFonts w:ascii="Calibri" w:hAnsi="Calibri"/>
          <w:sz w:val="22"/>
          <w:szCs w:val="22"/>
        </w:rPr>
        <w:t>Dzierżawca</w:t>
      </w:r>
    </w:p>
    <w:p w:rsidR="00C12A65" w:rsidRDefault="00C12A65" w:rsidP="00C12A65">
      <w:pPr>
        <w:pStyle w:val="Tytu"/>
        <w:spacing w:before="120"/>
        <w:ind w:firstLine="708"/>
        <w:jc w:val="both"/>
        <w:rPr>
          <w:rFonts w:ascii="Calibri" w:hAnsi="Calibri"/>
          <w:sz w:val="22"/>
          <w:szCs w:val="22"/>
        </w:rPr>
      </w:pPr>
    </w:p>
    <w:p w:rsidR="00C12A65" w:rsidRDefault="00C12A65" w:rsidP="00C12A65">
      <w:pPr>
        <w:pStyle w:val="Tytu"/>
        <w:spacing w:before="120"/>
        <w:ind w:firstLine="708"/>
        <w:jc w:val="both"/>
        <w:rPr>
          <w:rFonts w:ascii="Calibri" w:hAnsi="Calibri"/>
          <w:sz w:val="22"/>
          <w:szCs w:val="22"/>
        </w:rPr>
      </w:pPr>
    </w:p>
    <w:p w:rsidR="00C12A65" w:rsidRPr="00200513" w:rsidRDefault="00C12A65" w:rsidP="00C12A65">
      <w:pPr>
        <w:pStyle w:val="Tytu"/>
        <w:spacing w:before="120"/>
        <w:jc w:val="both"/>
        <w:rPr>
          <w:rFonts w:ascii="Calibri" w:hAnsi="Calibri"/>
          <w:b w:val="0"/>
          <w:sz w:val="22"/>
          <w:szCs w:val="22"/>
        </w:rPr>
      </w:pPr>
      <w:r w:rsidRPr="00200513">
        <w:rPr>
          <w:rFonts w:ascii="Calibri" w:hAnsi="Calibri"/>
          <w:b w:val="0"/>
          <w:sz w:val="22"/>
          <w:szCs w:val="22"/>
        </w:rPr>
        <w:t xml:space="preserve">         ____________________ </w:t>
      </w:r>
      <w:r w:rsidRPr="00200513">
        <w:rPr>
          <w:rFonts w:ascii="Calibri" w:hAnsi="Calibri"/>
          <w:b w:val="0"/>
          <w:sz w:val="22"/>
          <w:szCs w:val="22"/>
        </w:rPr>
        <w:tab/>
      </w:r>
      <w:r w:rsidRPr="00200513">
        <w:rPr>
          <w:rFonts w:ascii="Calibri" w:hAnsi="Calibri"/>
          <w:b w:val="0"/>
          <w:sz w:val="22"/>
          <w:szCs w:val="22"/>
        </w:rPr>
        <w:tab/>
      </w:r>
      <w:r w:rsidRPr="00200513">
        <w:rPr>
          <w:rFonts w:ascii="Calibri" w:hAnsi="Calibri"/>
          <w:b w:val="0"/>
          <w:sz w:val="22"/>
          <w:szCs w:val="22"/>
        </w:rPr>
        <w:tab/>
        <w:t xml:space="preserve">              </w:t>
      </w:r>
      <w:r w:rsidRPr="00200513">
        <w:rPr>
          <w:rFonts w:ascii="Calibri" w:hAnsi="Calibri"/>
          <w:b w:val="0"/>
          <w:sz w:val="22"/>
          <w:szCs w:val="22"/>
        </w:rPr>
        <w:tab/>
      </w:r>
      <w:r w:rsidRPr="00200513">
        <w:rPr>
          <w:rFonts w:ascii="Calibri" w:hAnsi="Calibri"/>
          <w:b w:val="0"/>
          <w:sz w:val="22"/>
          <w:szCs w:val="22"/>
        </w:rPr>
        <w:tab/>
        <w:t xml:space="preserve">        ____________________</w:t>
      </w:r>
    </w:p>
    <w:p w:rsidR="00C12A65" w:rsidRDefault="00C12A65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C12A65" w:rsidRDefault="00C12A65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C12A65" w:rsidRDefault="00C12A65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C12A65" w:rsidRDefault="00C12A65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ascii="Calibri" w:hAnsi="Calibri"/>
        </w:rPr>
        <w:t xml:space="preserve">         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</w:p>
    <w:p w:rsidR="00C12A65" w:rsidRDefault="00C12A65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C12A65" w:rsidRDefault="00C12A65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200513" w:rsidRDefault="00200513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C1613C" w:rsidRDefault="00C1613C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C1613C" w:rsidRDefault="00C1613C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200513" w:rsidRDefault="00200513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200513" w:rsidRDefault="00200513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95396" w:rsidRDefault="00B95396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BA5342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11A40" w:rsidRDefault="00D11A40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11A40" w:rsidRDefault="00D11A40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40A01" w:rsidRDefault="00D40A01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11A40" w:rsidRDefault="00D11A40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65667" w:rsidRDefault="00D65667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65667" w:rsidRDefault="00D65667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65667" w:rsidRDefault="00D65667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65667" w:rsidRDefault="00D65667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11A40" w:rsidRDefault="00D11A40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11A40" w:rsidRDefault="00D11A40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CE6A92" w:rsidRPr="00993B39" w:rsidRDefault="00BA5342" w:rsidP="00C12A65">
      <w:pPr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4"/>
        </w:rPr>
      </w:pPr>
      <w:r w:rsidRPr="00993B39">
        <w:rPr>
          <w:rFonts w:cs="Arial"/>
          <w:b/>
          <w:sz w:val="20"/>
          <w:szCs w:val="24"/>
        </w:rPr>
        <w:t>Załącznik nr 1 do Umowy Dzierżawy</w:t>
      </w:r>
      <w:r w:rsidR="00993B39" w:rsidRPr="00993B39">
        <w:rPr>
          <w:rFonts w:cs="Arial"/>
          <w:b/>
          <w:sz w:val="20"/>
          <w:szCs w:val="24"/>
        </w:rPr>
        <w:t xml:space="preserve"> z dnia …………………</w:t>
      </w:r>
    </w:p>
    <w:p w:rsidR="00BA5342" w:rsidRPr="00BA5342" w:rsidRDefault="00993B39" w:rsidP="00993B39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2670341</wp:posOffset>
                </wp:positionH>
                <wp:positionV relativeFrom="paragraph">
                  <wp:posOffset>1886005</wp:posOffset>
                </wp:positionV>
                <wp:extent cx="2003728" cy="1765190"/>
                <wp:effectExtent l="19050" t="19050" r="15875" b="26035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728" cy="1765190"/>
                        </a:xfrm>
                        <a:custGeom>
                          <a:avLst/>
                          <a:gdLst>
                            <a:gd name="connsiteX0" fmla="*/ 0 w 2003728"/>
                            <a:gd name="connsiteY0" fmla="*/ 294198 h 1765190"/>
                            <a:gd name="connsiteX1" fmla="*/ 182880 w 2003728"/>
                            <a:gd name="connsiteY1" fmla="*/ 0 h 1765190"/>
                            <a:gd name="connsiteX2" fmla="*/ 2003728 w 2003728"/>
                            <a:gd name="connsiteY2" fmla="*/ 1558456 h 1765190"/>
                            <a:gd name="connsiteX3" fmla="*/ 1669774 w 2003728"/>
                            <a:gd name="connsiteY3" fmla="*/ 1765190 h 1765190"/>
                            <a:gd name="connsiteX4" fmla="*/ 0 w 2003728"/>
                            <a:gd name="connsiteY4" fmla="*/ 294198 h 1765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03728" h="1765190">
                              <a:moveTo>
                                <a:pt x="0" y="294198"/>
                              </a:moveTo>
                              <a:lnTo>
                                <a:pt x="182880" y="0"/>
                              </a:lnTo>
                              <a:lnTo>
                                <a:pt x="2003728" y="1558456"/>
                              </a:lnTo>
                              <a:lnTo>
                                <a:pt x="1669774" y="1765190"/>
                              </a:lnTo>
                              <a:lnTo>
                                <a:pt x="0" y="2941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7" o:spid="_x0000_s1026" style="position:absolute;margin-left:210.25pt;margin-top:148.5pt;width:157.75pt;height:1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3728,176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" path="m,294198l182880,,2003728,1558456r-333954,206734l,294198xe" filled="f" strokecolor="red" strokeweight="3pt">
                <v:path arrowok="t" o:connecttype="custom" o:connectlocs="0,294198;182880,0;2003728,1558456;1669774,1765190;0,294198" o:connectangles="0,0,0,0,0"/>
              </v:shape>
            </w:pict>
          </mc:Fallback>
        </mc:AlternateContent>
      </w: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1445840</wp:posOffset>
                </wp:positionH>
                <wp:positionV relativeFrom="paragraph">
                  <wp:posOffset>1957567</wp:posOffset>
                </wp:positionV>
                <wp:extent cx="2806810" cy="1876508"/>
                <wp:effectExtent l="19050" t="19050" r="12700" b="28575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10" cy="1876508"/>
                        </a:xfrm>
                        <a:custGeom>
                          <a:avLst/>
                          <a:gdLst>
                            <a:gd name="connsiteX0" fmla="*/ 850789 w 2806810"/>
                            <a:gd name="connsiteY0" fmla="*/ 0 h 1876508"/>
                            <a:gd name="connsiteX1" fmla="*/ 0 w 2806810"/>
                            <a:gd name="connsiteY1" fmla="*/ 962108 h 1876508"/>
                            <a:gd name="connsiteX2" fmla="*/ 970059 w 2806810"/>
                            <a:gd name="connsiteY2" fmla="*/ 1494845 h 1876508"/>
                            <a:gd name="connsiteX3" fmla="*/ 1614115 w 2806810"/>
                            <a:gd name="connsiteY3" fmla="*/ 1765190 h 1876508"/>
                            <a:gd name="connsiteX4" fmla="*/ 2329732 w 2806810"/>
                            <a:gd name="connsiteY4" fmla="*/ 1876508 h 1876508"/>
                            <a:gd name="connsiteX5" fmla="*/ 2592125 w 2806810"/>
                            <a:gd name="connsiteY5" fmla="*/ 1828800 h 1876508"/>
                            <a:gd name="connsiteX6" fmla="*/ 2806810 w 2806810"/>
                            <a:gd name="connsiteY6" fmla="*/ 1749287 h 1876508"/>
                            <a:gd name="connsiteX7" fmla="*/ 850789 w 2806810"/>
                            <a:gd name="connsiteY7" fmla="*/ 0 h 1876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06810" h="1876508">
                              <a:moveTo>
                                <a:pt x="850789" y="0"/>
                              </a:moveTo>
                              <a:lnTo>
                                <a:pt x="0" y="962108"/>
                              </a:lnTo>
                              <a:lnTo>
                                <a:pt x="970059" y="1494845"/>
                              </a:lnTo>
                              <a:lnTo>
                                <a:pt x="1614115" y="1765190"/>
                              </a:lnTo>
                              <a:lnTo>
                                <a:pt x="2329732" y="1876508"/>
                              </a:lnTo>
                              <a:lnTo>
                                <a:pt x="2592125" y="1828800"/>
                              </a:lnTo>
                              <a:lnTo>
                                <a:pt x="2806810" y="1749287"/>
                              </a:lnTo>
                              <a:lnTo>
                                <a:pt x="850789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5" o:spid="_x0000_s1026" style="position:absolute;margin-left:113.85pt;margin-top:154.15pt;width:221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6810,187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" path="m850789,l,962108r970059,532737l1614115,1765190r715617,111318l2592125,1828800r214685,-79513l850789,xe" filled="f" strokecolor="red" strokeweight="3pt">
                <v:path arrowok="t" o:connecttype="custom" o:connectlocs="850789,0;0,962108;970059,1494845;1614115,1765190;2329732,1876508;2592125,1828800;2806810,1749287;850789,0" o:connectangles="0,0,0,0,0,0,0,0"/>
              </v:shape>
            </w:pict>
          </mc:Fallback>
        </mc:AlternateContent>
      </w:r>
      <w:r>
        <w:rPr>
          <w:rFonts w:cs="Arial"/>
          <w:noProof/>
          <w:szCs w:val="24"/>
          <w:lang w:eastAsia="pl-PL"/>
        </w:rPr>
        <w:drawing>
          <wp:inline distT="0" distB="0" distL="0" distR="0">
            <wp:extent cx="5756745" cy="51444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5"/>
                    <a:stretch/>
                  </pic:blipFill>
                  <pic:spPr bwMode="auto">
                    <a:xfrm>
                      <a:off x="0" y="0"/>
                      <a:ext cx="5756910" cy="51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A65" w:rsidRDefault="00C12A65" w:rsidP="00C12A6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993B39" w:rsidRDefault="00993B39" w:rsidP="003470D0">
      <w:pPr>
        <w:rPr>
          <w:noProof/>
          <w:lang w:eastAsia="pl-PL"/>
        </w:rPr>
      </w:pPr>
    </w:p>
    <w:p w:rsidR="00993B39" w:rsidRPr="003470D0" w:rsidRDefault="00993B39" w:rsidP="003470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3767621</wp:posOffset>
                </wp:positionH>
                <wp:positionV relativeFrom="paragraph">
                  <wp:posOffset>3191952</wp:posOffset>
                </wp:positionV>
                <wp:extent cx="500932" cy="421419"/>
                <wp:effectExtent l="19050" t="19050" r="13970" b="17145"/>
                <wp:wrapNone/>
                <wp:docPr id="14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21419"/>
                        </a:xfrm>
                        <a:custGeom>
                          <a:avLst/>
                          <a:gdLst>
                            <a:gd name="connsiteX0" fmla="*/ 0 w 500932"/>
                            <a:gd name="connsiteY0" fmla="*/ 47708 h 421419"/>
                            <a:gd name="connsiteX1" fmla="*/ 39756 w 500932"/>
                            <a:gd name="connsiteY1" fmla="*/ 0 h 421419"/>
                            <a:gd name="connsiteX2" fmla="*/ 500932 w 500932"/>
                            <a:gd name="connsiteY2" fmla="*/ 389614 h 421419"/>
                            <a:gd name="connsiteX3" fmla="*/ 421419 w 500932"/>
                            <a:gd name="connsiteY3" fmla="*/ 421419 h 421419"/>
                            <a:gd name="connsiteX4" fmla="*/ 0 w 500932"/>
                            <a:gd name="connsiteY4" fmla="*/ 47708 h 421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0932" h="421419">
                              <a:moveTo>
                                <a:pt x="0" y="47708"/>
                              </a:moveTo>
                              <a:lnTo>
                                <a:pt x="39756" y="0"/>
                              </a:lnTo>
                              <a:lnTo>
                                <a:pt x="500932" y="389614"/>
                              </a:lnTo>
                              <a:lnTo>
                                <a:pt x="421419" y="421419"/>
                              </a:lnTo>
                              <a:lnTo>
                                <a:pt x="0" y="47708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4" o:spid="_x0000_s1026" style="position:absolute;margin-left:296.65pt;margin-top:251.35pt;width:39.45pt;height:3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932,42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" path="m,47708l39756,,500932,389614r-79513,31805l,47708xe" filled="f" strokecolor="red" strokeweight="2.25pt">
                <v:path arrowok="t" o:connecttype="custom" o:connectlocs="0,47708;39756,0;500932,389614;421419,421419;0,47708" o:connectangles="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3473422</wp:posOffset>
                </wp:positionH>
                <wp:positionV relativeFrom="paragraph">
                  <wp:posOffset>3199903</wp:posOffset>
                </wp:positionV>
                <wp:extent cx="691764" cy="453224"/>
                <wp:effectExtent l="19050" t="19050" r="13335" b="23495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4" cy="453224"/>
                        </a:xfrm>
                        <a:custGeom>
                          <a:avLst/>
                          <a:gdLst>
                            <a:gd name="connsiteX0" fmla="*/ 206734 w 691764"/>
                            <a:gd name="connsiteY0" fmla="*/ 0 h 453224"/>
                            <a:gd name="connsiteX1" fmla="*/ 0 w 691764"/>
                            <a:gd name="connsiteY1" fmla="*/ 230588 h 453224"/>
                            <a:gd name="connsiteX2" fmla="*/ 143124 w 691764"/>
                            <a:gd name="connsiteY2" fmla="*/ 333955 h 453224"/>
                            <a:gd name="connsiteX3" fmla="*/ 278296 w 691764"/>
                            <a:gd name="connsiteY3" fmla="*/ 405517 h 453224"/>
                            <a:gd name="connsiteX4" fmla="*/ 508884 w 691764"/>
                            <a:gd name="connsiteY4" fmla="*/ 453224 h 453224"/>
                            <a:gd name="connsiteX5" fmla="*/ 691764 w 691764"/>
                            <a:gd name="connsiteY5" fmla="*/ 437322 h 453224"/>
                            <a:gd name="connsiteX6" fmla="*/ 206734 w 691764"/>
                            <a:gd name="connsiteY6" fmla="*/ 0 h 453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91764" h="453224">
                              <a:moveTo>
                                <a:pt x="206734" y="0"/>
                              </a:moveTo>
                              <a:lnTo>
                                <a:pt x="0" y="230588"/>
                              </a:lnTo>
                              <a:lnTo>
                                <a:pt x="143124" y="333955"/>
                              </a:lnTo>
                              <a:lnTo>
                                <a:pt x="278296" y="405517"/>
                              </a:lnTo>
                              <a:lnTo>
                                <a:pt x="508884" y="453224"/>
                              </a:lnTo>
                              <a:lnTo>
                                <a:pt x="691764" y="437322"/>
                              </a:lnTo>
                              <a:lnTo>
                                <a:pt x="206734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3" o:spid="_x0000_s1026" style="position:absolute;margin-left:273.5pt;margin-top:251.95pt;width:54.45pt;height:3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1764,45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" path="m206734,l,230588,143124,333955r135172,71562l508884,453224,691764,437322,206734,xe" filled="f" strokecolor="red" strokeweight="3pt">
                <v:path arrowok="t" o:connecttype="custom" o:connectlocs="206734,0;0,230588;143124,333955;278296,405517;508884,453224;691764,437322;206734,0" o:connectangles="0,0,0,0,0,0,0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56745" cy="5446643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8"/>
                    <a:stretch/>
                  </pic:blipFill>
                  <pic:spPr bwMode="auto">
                    <a:xfrm>
                      <a:off x="0" y="0"/>
                      <a:ext cx="5756910" cy="544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3B39" w:rsidRPr="003470D0" w:rsidSect="00C161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67" w:rsidRDefault="00D65667" w:rsidP="00D65667">
      <w:pPr>
        <w:spacing w:after="0" w:line="240" w:lineRule="auto"/>
      </w:pPr>
      <w:r>
        <w:separator/>
      </w:r>
    </w:p>
  </w:endnote>
  <w:endnote w:type="continuationSeparator" w:id="0">
    <w:p w:rsidR="00D65667" w:rsidRDefault="00D65667" w:rsidP="00D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67" w:rsidRDefault="00D65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67" w:rsidRDefault="00D656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67" w:rsidRDefault="00D65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67" w:rsidRDefault="00D65667" w:rsidP="00D65667">
      <w:pPr>
        <w:spacing w:after="0" w:line="240" w:lineRule="auto"/>
      </w:pPr>
      <w:r>
        <w:separator/>
      </w:r>
    </w:p>
  </w:footnote>
  <w:footnote w:type="continuationSeparator" w:id="0">
    <w:p w:rsidR="00D65667" w:rsidRDefault="00D65667" w:rsidP="00D6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67" w:rsidRDefault="00D656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028975"/>
      <w:docPartObj>
        <w:docPartGallery w:val="Watermarks"/>
        <w:docPartUnique/>
      </w:docPartObj>
    </w:sdtPr>
    <w:sdtContent>
      <w:p w:rsidR="00D65667" w:rsidRDefault="00D65667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67" w:rsidRDefault="00D656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596"/>
    <w:multiLevelType w:val="hybridMultilevel"/>
    <w:tmpl w:val="6E4CF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B1543D"/>
    <w:multiLevelType w:val="hybridMultilevel"/>
    <w:tmpl w:val="D9F6315C"/>
    <w:lvl w:ilvl="0" w:tplc="3040876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9B3D40"/>
    <w:multiLevelType w:val="hybridMultilevel"/>
    <w:tmpl w:val="BE9E6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084DB0"/>
    <w:multiLevelType w:val="hybridMultilevel"/>
    <w:tmpl w:val="1BE8DCC4"/>
    <w:lvl w:ilvl="0" w:tplc="F36C3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FB7D03"/>
    <w:multiLevelType w:val="hybridMultilevel"/>
    <w:tmpl w:val="CF4E7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C85DBA">
      <w:start w:val="1"/>
      <w:numFmt w:val="decimal"/>
      <w:lvlText w:val="%2)"/>
      <w:lvlJc w:val="left"/>
      <w:pPr>
        <w:tabs>
          <w:tab w:val="num" w:pos="1287"/>
        </w:tabs>
        <w:ind w:left="1287" w:hanging="567"/>
      </w:pPr>
      <w:rPr>
        <w:rFonts w:asciiTheme="minorHAnsi" w:hAnsiTheme="minorHAnsi" w:cs="Arial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1D2396"/>
    <w:multiLevelType w:val="hybridMultilevel"/>
    <w:tmpl w:val="6802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D1D47"/>
    <w:multiLevelType w:val="hybridMultilevel"/>
    <w:tmpl w:val="2D429C02"/>
    <w:lvl w:ilvl="0" w:tplc="4FB0761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D0"/>
    <w:rsid w:val="000A183D"/>
    <w:rsid w:val="000A79C7"/>
    <w:rsid w:val="000B1507"/>
    <w:rsid w:val="00167284"/>
    <w:rsid w:val="001A1EFF"/>
    <w:rsid w:val="001C7113"/>
    <w:rsid w:val="00200513"/>
    <w:rsid w:val="002678CF"/>
    <w:rsid w:val="00331A25"/>
    <w:rsid w:val="003470D0"/>
    <w:rsid w:val="00425CD4"/>
    <w:rsid w:val="004315B8"/>
    <w:rsid w:val="004E325B"/>
    <w:rsid w:val="004F2BC7"/>
    <w:rsid w:val="005600F2"/>
    <w:rsid w:val="00575039"/>
    <w:rsid w:val="00577622"/>
    <w:rsid w:val="00591821"/>
    <w:rsid w:val="006254E4"/>
    <w:rsid w:val="007368A5"/>
    <w:rsid w:val="007A740C"/>
    <w:rsid w:val="007C2C80"/>
    <w:rsid w:val="00803E24"/>
    <w:rsid w:val="00870E30"/>
    <w:rsid w:val="00993B39"/>
    <w:rsid w:val="009D59F5"/>
    <w:rsid w:val="00A035B7"/>
    <w:rsid w:val="00A5209C"/>
    <w:rsid w:val="00AF5F9E"/>
    <w:rsid w:val="00B95396"/>
    <w:rsid w:val="00BA5342"/>
    <w:rsid w:val="00BB2122"/>
    <w:rsid w:val="00C12A65"/>
    <w:rsid w:val="00C1613C"/>
    <w:rsid w:val="00C716B2"/>
    <w:rsid w:val="00CA28C0"/>
    <w:rsid w:val="00CC38C1"/>
    <w:rsid w:val="00CE6A92"/>
    <w:rsid w:val="00D11A40"/>
    <w:rsid w:val="00D13340"/>
    <w:rsid w:val="00D40A01"/>
    <w:rsid w:val="00D65667"/>
    <w:rsid w:val="00DA3EE6"/>
    <w:rsid w:val="00DB4B78"/>
    <w:rsid w:val="00E87C93"/>
    <w:rsid w:val="00E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0D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12A6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2A6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2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2A65"/>
  </w:style>
  <w:style w:type="paragraph" w:styleId="Tytu">
    <w:name w:val="Title"/>
    <w:basedOn w:val="Normalny"/>
    <w:link w:val="TytuZnak"/>
    <w:qFormat/>
    <w:rsid w:val="00C12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2A6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667"/>
  </w:style>
  <w:style w:type="paragraph" w:styleId="Stopka">
    <w:name w:val="footer"/>
    <w:basedOn w:val="Normalny"/>
    <w:link w:val="StopkaZnak"/>
    <w:uiPriority w:val="99"/>
    <w:unhideWhenUsed/>
    <w:rsid w:val="00D6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0D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12A6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2A6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2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2A65"/>
  </w:style>
  <w:style w:type="paragraph" w:styleId="Tytu">
    <w:name w:val="Title"/>
    <w:basedOn w:val="Normalny"/>
    <w:link w:val="TytuZnak"/>
    <w:qFormat/>
    <w:rsid w:val="00C12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2A6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667"/>
  </w:style>
  <w:style w:type="paragraph" w:styleId="Stopka">
    <w:name w:val="footer"/>
    <w:basedOn w:val="Normalny"/>
    <w:link w:val="StopkaZnak"/>
    <w:uiPriority w:val="99"/>
    <w:unhideWhenUsed/>
    <w:rsid w:val="00D6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49B3-3A19-4C7C-AF72-E4B02483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Muszyński</dc:creator>
  <cp:lastModifiedBy>Patryk Muszyński</cp:lastModifiedBy>
  <cp:revision>2</cp:revision>
  <cp:lastPrinted>2017-04-14T06:09:00Z</cp:lastPrinted>
  <dcterms:created xsi:type="dcterms:W3CDTF">2017-09-14T09:28:00Z</dcterms:created>
  <dcterms:modified xsi:type="dcterms:W3CDTF">2017-09-14T09:28:00Z</dcterms:modified>
</cp:coreProperties>
</file>